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  <w:t>H. Vogt</w:t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  <w:t>06</w:t>
      </w:r>
      <w:r>
        <w:rPr>
          <w:sz w:val="22"/>
          <w:szCs w:val="22"/>
        </w:rPr>
        <w:t>.</w:t>
      </w:r>
      <w:r>
        <w:rPr>
          <w:sz w:val="22"/>
          <w:szCs w:val="22"/>
        </w:rPr>
        <w:t>01</w:t>
      </w:r>
      <w:r>
        <w:rPr>
          <w:sz w:val="22"/>
          <w:szCs w:val="22"/>
        </w:rPr>
        <w:t>.2</w:t>
      </w:r>
      <w:r>
        <w:rPr>
          <w:sz w:val="22"/>
          <w:szCs w:val="22"/>
        </w:rPr>
        <w:t>6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Intro</w:t>
      </w:r>
    </w:p>
    <w:p>
      <w:pPr>
        <w:pStyle w:val="Normal"/>
        <w:rPr/>
      </w:pPr>
      <w:r>
        <w:rPr>
          <w:b w:val="false"/>
          <w:bCs w:val="false"/>
          <w:sz w:val="22"/>
          <w:szCs w:val="22"/>
        </w:rPr>
        <w:t>After en</w:t>
      </w:r>
      <w:r>
        <w:rPr>
          <w:b w:val="false"/>
          <w:bCs w:val="false"/>
          <w:sz w:val="22"/>
          <w:szCs w:val="22"/>
        </w:rPr>
        <w:t>t</w:t>
      </w:r>
      <w:r>
        <w:rPr>
          <w:b w:val="false"/>
          <w:bCs w:val="false"/>
          <w:sz w:val="22"/>
          <w:szCs w:val="22"/>
        </w:rPr>
        <w:t xml:space="preserve">ering the load function, e.g. </w:t>
      </w:r>
      <w:r>
        <w:rPr>
          <w:rFonts w:ascii="Cascadia Mono" w:hAnsi="Cascadia Mono"/>
          <w:b w:val="false"/>
          <w:bCs w:val="false"/>
          <w:color w:val="000000"/>
          <w:sz w:val="19"/>
          <w:szCs w:val="22"/>
          <w:shd w:fill="FFFFFF" w:val="clear"/>
        </w:rPr>
        <w:t>DIOload()</w:t>
      </w:r>
      <w:r>
        <w:rPr>
          <w:b w:val="false"/>
          <w:bCs w:val="false"/>
          <w:sz w:val="22"/>
          <w:szCs w:val="22"/>
        </w:rPr>
        <w:t xml:space="preserve"> in </w:t>
      </w:r>
      <w:r>
        <w:rPr>
          <w:rFonts w:ascii="Cascadia Mono" w:hAnsi="Cascadia Mono"/>
          <w:b w:val="false"/>
          <w:bCs w:val="false"/>
          <w:color w:val="000000"/>
          <w:sz w:val="19"/>
          <w:szCs w:val="22"/>
          <w:shd w:fill="FFFFFF" w:val="clear"/>
        </w:rPr>
        <w:t>dioload.c</w:t>
      </w:r>
      <w:r>
        <w:rPr>
          <w:b w:val="false"/>
          <w:bCs w:val="false"/>
          <w:sz w:val="22"/>
          <w:szCs w:val="22"/>
        </w:rPr>
        <w:t>, input voltages for the device calculations (</w:t>
      </w:r>
      <w:r>
        <w:rPr>
          <w:rFonts w:ascii="Cascadia Mono" w:hAnsi="Cascadia Mono"/>
          <w:b w:val="false"/>
          <w:bCs w:val="false"/>
          <w:color w:val="000000"/>
          <w:sz w:val="19"/>
          <w:szCs w:val="22"/>
          <w:shd w:fill="FFFFFF" w:val="clear"/>
        </w:rPr>
        <w:t xml:space="preserve">vd </w:t>
      </w:r>
      <w:r>
        <w:rPr>
          <w:b w:val="false"/>
          <w:bCs w:val="false"/>
          <w:sz w:val="22"/>
          <w:szCs w:val="22"/>
        </w:rPr>
        <w:t xml:space="preserve">in case of diode, </w:t>
      </w:r>
      <w:r>
        <w:rPr>
          <w:rFonts w:ascii="Cascadia Mono" w:hAnsi="Cascadia Mono"/>
          <w:b w:val="false"/>
          <w:bCs w:val="false"/>
          <w:color w:val="000000"/>
          <w:sz w:val="19"/>
          <w:szCs w:val="22"/>
          <w:shd w:fill="FFFFFF" w:val="clear"/>
        </w:rPr>
        <w:t>vds, vbgs, vbs</w:t>
      </w:r>
      <w:r>
        <w:rPr>
          <w:b w:val="false"/>
          <w:bCs w:val="false"/>
          <w:sz w:val="22"/>
          <w:szCs w:val="22"/>
        </w:rPr>
        <w:t xml:space="preserve"> and others in case of BSIM4 transistor</w:t>
      </w:r>
      <w:r>
        <w:rPr>
          <w:b w:val="false"/>
          <w:bCs w:val="false"/>
          <w:sz w:val="22"/>
          <w:szCs w:val="22"/>
        </w:rPr>
        <w:t>)</w:t>
      </w:r>
      <w:r>
        <w:rPr>
          <w:b w:val="false"/>
          <w:bCs w:val="false"/>
          <w:sz w:val="22"/>
          <w:szCs w:val="22"/>
        </w:rPr>
        <w:t xml:space="preserve">, are obtained from various sources, depending on the simulation mode settings. </w:t>
      </w:r>
      <w:r>
        <w:rPr>
          <w:b w:val="false"/>
          <w:bCs w:val="false"/>
          <w:sz w:val="22"/>
          <w:szCs w:val="22"/>
        </w:rPr>
        <w:t xml:space="preserve">They may stem from one of the state vectors, from initial conditions, or from </w:t>
      </w:r>
      <w:r>
        <w:rPr>
          <w:rFonts w:ascii="Cascadia Mono" w:hAnsi="Cascadia Mono"/>
          <w:color w:val="000000"/>
          <w:sz w:val="19"/>
          <w:shd w:fill="FFFFFF" w:val="clear"/>
        </w:rPr>
        <w:t>CKTrhsOld</w:t>
      </w:r>
      <w:r>
        <w:rPr>
          <w:b w:val="false"/>
          <w:bCs w:val="false"/>
          <w:sz w:val="22"/>
          <w:szCs w:val="22"/>
        </w:rPr>
        <w:t>, the previous right hand side of the matrix.</w:t>
      </w:r>
    </w:p>
    <w:p>
      <w:pPr>
        <w:pStyle w:val="Normal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Outputs of the device calculation will go again into the state vectors, into the new right hand side, and into the admittance matrix.</w:t>
      </w:r>
    </w:p>
    <w:p>
      <w:pPr>
        <w:pStyle w:val="Normal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CKTnumStates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number of states, summed up over all instances of all devices</w:t>
      </w:r>
    </w:p>
    <w:p>
      <w:pPr>
        <w:pStyle w:val="Normal"/>
        <w:rPr/>
      </w:pPr>
      <w:r>
        <w:rPr>
          <w:sz w:val="22"/>
          <w:szCs w:val="22"/>
        </w:rPr>
        <w:t xml:space="preserve">Defined as integer variable as member of the </w:t>
      </w:r>
      <w:r>
        <w:rPr>
          <w:rFonts w:ascii="Cascadia Mono" w:hAnsi="Cascadia Mono"/>
          <w:color w:val="2B91AF"/>
          <w:sz w:val="19"/>
          <w:shd w:fill="FFFFFF" w:val="clear"/>
        </w:rPr>
        <w:t>CKTcircuit</w:t>
      </w:r>
      <w:r>
        <w:rPr>
          <w:sz w:val="22"/>
          <w:szCs w:val="22"/>
        </w:rPr>
        <w:t xml:space="preserve"> structure in 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cktdefs.h</w:t>
      </w:r>
      <w:r>
        <w:rPr>
          <w:sz w:val="22"/>
          <w:szCs w:val="22"/>
        </w:rPr>
        <w:t>, line 164</w:t>
      </w:r>
    </w:p>
    <w:p>
      <w:pPr>
        <w:pStyle w:val="Normal"/>
        <w:rPr/>
      </w:pPr>
      <w:r>
        <w:rPr>
          <w:sz w:val="22"/>
          <w:szCs w:val="22"/>
        </w:rPr>
        <w:t xml:space="preserve">Set to 0 in </w:t>
      </w:r>
      <w:r>
        <w:rPr>
          <w:rFonts w:ascii="Cascadia Mono" w:hAnsi="Cascadia Mono"/>
          <w:color w:val="000000"/>
          <w:sz w:val="19"/>
          <w:shd w:fill="FFFFFF" w:val="clear"/>
        </w:rPr>
        <w:t>CKTsetup(</w:t>
      </w:r>
      <w:r>
        <w:rPr>
          <w:rFonts w:ascii="Cascadia Mono" w:hAnsi="Cascadia Mono"/>
          <w:color w:val="000000"/>
          <w:sz w:val="19"/>
          <w:shd w:fill="FFFFFF" w:val="clear"/>
        </w:rPr>
        <w:t>)</w:t>
      </w:r>
      <w:r>
        <w:rPr>
          <w:sz w:val="22"/>
          <w:szCs w:val="22"/>
        </w:rPr>
        <w:t xml:space="preserve"> of 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cktsetup.c</w:t>
      </w:r>
    </w:p>
    <w:p>
      <w:pPr>
        <w:pStyle w:val="Normal"/>
        <w:rPr/>
      </w:pPr>
      <w:r>
        <w:rPr>
          <w:sz w:val="22"/>
          <w:szCs w:val="22"/>
        </w:rPr>
        <w:t xml:space="preserve">Called for each instance in 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DEVices[i]→DEVsetup()</w:t>
      </w:r>
      <w:r>
        <w:rPr>
          <w:sz w:val="22"/>
          <w:szCs w:val="22"/>
        </w:rPr>
        <w:t xml:space="preserve">, for example in 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DIOsetup()</w:t>
      </w:r>
      <w:r>
        <w:rPr>
          <w:sz w:val="22"/>
          <w:szCs w:val="22"/>
        </w:rPr>
        <w:t xml:space="preserve"> of 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diosetup.c</w:t>
      </w:r>
      <w:r>
        <w:rPr>
          <w:sz w:val="22"/>
          <w:szCs w:val="22"/>
        </w:rPr>
        <w:t>, where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>here-&gt;</w:t>
      </w:r>
      <w:r>
        <w:rPr>
          <w:rFonts w:ascii="Cascadia Mono" w:hAnsi="Cascadia Mono"/>
          <w:color w:val="6F008A"/>
          <w:sz w:val="19"/>
          <w:shd w:fill="FFFFFF" w:val="clear"/>
        </w:rPr>
        <w:t>DIOstate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= *</w:t>
      </w:r>
      <w:r>
        <w:rPr>
          <w:rFonts w:ascii="Cascadia Mono" w:hAnsi="Cascadia Mono"/>
          <w:color w:val="808080"/>
          <w:sz w:val="19"/>
          <w:shd w:fill="FFFFFF" w:val="clear"/>
        </w:rPr>
        <w:t>states</w:t>
      </w:r>
      <w:r>
        <w:rPr>
          <w:rFonts w:ascii="Cascadia Mono" w:hAnsi="Cascadia Mono"/>
          <w:color w:val="000000"/>
          <w:sz w:val="19"/>
          <w:shd w:fill="FFFFFF" w:val="clear"/>
        </w:rPr>
        <w:t>;</w:t>
      </w:r>
    </w:p>
    <w:p>
      <w:pPr>
        <w:pStyle w:val="Normal"/>
        <w:rPr>
          <w:rFonts w:ascii="Cascadia Mono" w:hAnsi="Cascadia Mono"/>
          <w:color w:val="000000"/>
          <w:sz w:val="19"/>
          <w:szCs w:val="22"/>
          <w:shd w:fill="FFFFFF" w:val="clear"/>
        </w:rPr>
      </w:pPr>
      <w:r>
        <w:rPr>
          <w:rFonts w:ascii="Cascadia Mono" w:hAnsi="Cascadia Mono"/>
          <w:color w:val="000000"/>
          <w:sz w:val="19"/>
          <w:szCs w:val="22"/>
          <w:shd w:fill="FFFFFF" w:val="clear"/>
        </w:rPr>
        <w:t>*</w:t>
      </w:r>
      <w:r>
        <w:rPr>
          <w:rFonts w:ascii="Cascadia Mono" w:hAnsi="Cascadia Mono"/>
          <w:color w:val="808080"/>
          <w:sz w:val="19"/>
          <w:szCs w:val="22"/>
          <w:shd w:fill="FFFFFF" w:val="clear"/>
        </w:rPr>
        <w:t>states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 xml:space="preserve"> += </w:t>
      </w:r>
      <w:r>
        <w:rPr>
          <w:rFonts w:ascii="Cascadia Mono" w:hAnsi="Cascadia Mono"/>
          <w:color w:val="6F008A"/>
          <w:sz w:val="19"/>
          <w:szCs w:val="22"/>
          <w:shd w:fill="FFFFFF" w:val="clear"/>
        </w:rPr>
        <w:t>DIOnumStates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;</w:t>
      </w:r>
    </w:p>
    <w:p>
      <w:pPr>
        <w:pStyle w:val="Normal"/>
        <w:rPr/>
      </w:pPr>
      <w:r>
        <w:rPr>
          <w:sz w:val="22"/>
          <w:szCs w:val="22"/>
        </w:rPr>
        <w:t xml:space="preserve">stores the starting state number for </w:t>
      </w:r>
      <w:r>
        <w:rPr>
          <w:sz w:val="22"/>
          <w:szCs w:val="22"/>
        </w:rPr>
        <w:t xml:space="preserve">the current </w:t>
      </w:r>
      <w:r>
        <w:rPr>
          <w:sz w:val="22"/>
          <w:szCs w:val="22"/>
        </w:rPr>
        <w:t>instance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 xml:space="preserve"> </w:t>
      </w:r>
      <w:r>
        <w:rPr>
          <w:rFonts w:ascii="Cascadia Mono" w:hAnsi="Cascadia Mono"/>
          <w:color w:val="6F008A"/>
          <w:sz w:val="19"/>
          <w:szCs w:val="22"/>
          <w:shd w:fill="FFFFFF" w:val="clear"/>
        </w:rPr>
        <w:t>here</w:t>
      </w:r>
      <w:r>
        <w:rPr>
          <w:sz w:val="22"/>
          <w:szCs w:val="22"/>
        </w:rPr>
        <w:t xml:space="preserve"> in per instance 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here→D</w:t>
      </w:r>
      <w:r>
        <w:rPr>
          <w:rFonts w:ascii="Cascadia Mono" w:hAnsi="Cascadia Mono"/>
          <w:color w:val="6F008A"/>
          <w:sz w:val="19"/>
          <w:szCs w:val="22"/>
          <w:shd w:fill="FFFFFF" w:val="clear"/>
        </w:rPr>
        <w:t>IOstate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(*states is the local copy of </w:t>
      </w:r>
      <w:r>
        <w:rPr>
          <w:rFonts w:ascii="Cascadia Mono" w:hAnsi="Cascadia Mono"/>
          <w:color w:val="6F008A"/>
          <w:sz w:val="19"/>
          <w:szCs w:val="22"/>
          <w:shd w:fill="FFFFFF" w:val="clear"/>
        </w:rPr>
        <w:t>CKTnumStates</w:t>
      </w:r>
      <w:r>
        <w:rPr>
          <w:b w:val="false"/>
          <w:bCs w:val="false"/>
          <w:sz w:val="22"/>
          <w:szCs w:val="22"/>
        </w:rPr>
        <w:t xml:space="preserve">), </w:t>
      </w:r>
      <w:r>
        <w:rPr>
          <w:b w:val="false"/>
          <w:bCs w:val="false"/>
          <w:sz w:val="22"/>
          <w:szCs w:val="22"/>
        </w:rPr>
        <w:t>t</w:t>
      </w:r>
      <w:r>
        <w:rPr>
          <w:sz w:val="22"/>
          <w:szCs w:val="22"/>
        </w:rPr>
        <w:t xml:space="preserve">hen the state </w:t>
      </w:r>
      <w:r>
        <w:rPr>
          <w:sz w:val="22"/>
          <w:szCs w:val="22"/>
        </w:rPr>
        <w:t>amount</w:t>
      </w:r>
      <w:r>
        <w:rPr>
          <w:sz w:val="22"/>
          <w:szCs w:val="22"/>
        </w:rPr>
        <w:t xml:space="preserve"> is increased by the number of states </w:t>
      </w:r>
      <w:r>
        <w:rPr>
          <w:sz w:val="22"/>
          <w:szCs w:val="22"/>
        </w:rPr>
        <w:t xml:space="preserve">given </w:t>
      </w:r>
      <w:r>
        <w:rPr>
          <w:sz w:val="22"/>
          <w:szCs w:val="22"/>
        </w:rPr>
        <w:t xml:space="preserve">for instance </w:t>
      </w:r>
      <w:r>
        <w:rPr>
          <w:sz w:val="22"/>
          <w:szCs w:val="22"/>
        </w:rPr>
        <w:t xml:space="preserve">as </w:t>
      </w:r>
      <w:r>
        <w:rPr>
          <w:rFonts w:ascii="Cascadia Mono" w:hAnsi="Cascadia Mono"/>
          <w:color w:val="6F008A"/>
          <w:sz w:val="19"/>
          <w:shd w:fill="FFFFFF" w:val="clear"/>
        </w:rPr>
        <w:t>DIOnumStates</w:t>
      </w:r>
      <w:r>
        <w:rPr>
          <w:rFonts w:ascii="Cascadia Mono" w:hAnsi="Cascadia Mono"/>
          <w:color w:val="6F008A"/>
          <w:sz w:val="19"/>
          <w:szCs w:val="22"/>
          <w:shd w:fill="FFFFFF" w:val="clear"/>
        </w:rPr>
        <w:t>.</w:t>
      </w:r>
    </w:p>
    <w:p>
      <w:pPr>
        <w:pStyle w:val="Normal"/>
        <w:rPr/>
      </w:pPr>
      <w:r>
        <w:rPr>
          <w:rFonts w:ascii="Cascadia Mono" w:hAnsi="Cascadia Mono"/>
          <w:color w:val="6F008A"/>
          <w:sz w:val="19"/>
          <w:shd w:fill="FFFFFF" w:val="clear"/>
        </w:rPr>
        <w:t>DIOnumStates</w:t>
      </w:r>
      <w:r>
        <w:rPr>
          <w:sz w:val="22"/>
          <w:szCs w:val="22"/>
        </w:rPr>
        <w:t xml:space="preserve"> is defined in </w:t>
      </w:r>
      <w:r>
        <w:rPr>
          <w:rFonts w:ascii="Cascadia Mono" w:hAnsi="Cascadia Mono"/>
          <w:color w:val="6F008A"/>
          <w:sz w:val="19"/>
          <w:shd w:fill="FFFFFF" w:val="clear"/>
        </w:rPr>
        <w:t>diodefs.h</w:t>
      </w:r>
      <w:r>
        <w:rPr>
          <w:sz w:val="22"/>
          <w:szCs w:val="22"/>
        </w:rPr>
        <w:t xml:space="preserve">, line 266 </w:t>
      </w:r>
      <w:r>
        <w:rPr>
          <w:sz w:val="22"/>
          <w:szCs w:val="22"/>
        </w:rPr>
        <w:t>(15 for diodes).</w:t>
      </w:r>
    </w:p>
    <w:p>
      <w:pPr>
        <w:pStyle w:val="Normal"/>
        <w:rPr/>
      </w:pPr>
      <w:r>
        <w:rPr>
          <w:sz w:val="22"/>
          <w:szCs w:val="22"/>
        </w:rPr>
        <w:t xml:space="preserve">In </w:t>
      </w:r>
      <w:r>
        <w:rPr>
          <w:sz w:val="22"/>
          <w:szCs w:val="22"/>
        </w:rPr>
        <w:t xml:space="preserve">lines 248 – 264 </w:t>
      </w:r>
      <w:r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>
        <w:rPr>
          <w:rFonts w:ascii="Cascadia Mono" w:hAnsi="Cascadia Mono"/>
          <w:color w:val="6F008A"/>
          <w:sz w:val="19"/>
          <w:szCs w:val="22"/>
          <w:shd w:fill="FFFFFF" w:val="clear"/>
        </w:rPr>
        <w:t>diodefs.h</w:t>
      </w:r>
      <w:r>
        <w:rPr>
          <w:sz w:val="22"/>
          <w:szCs w:val="22"/>
        </w:rPr>
        <w:t xml:space="preserve">, the </w:t>
      </w:r>
      <w:r>
        <w:rPr>
          <w:sz w:val="22"/>
          <w:szCs w:val="22"/>
        </w:rPr>
        <w:t xml:space="preserve">15 </w:t>
      </w:r>
      <w:r>
        <w:rPr>
          <w:sz w:val="22"/>
          <w:szCs w:val="22"/>
        </w:rPr>
        <w:t xml:space="preserve">states </w:t>
      </w:r>
      <w:r>
        <w:rPr>
          <w:sz w:val="22"/>
          <w:szCs w:val="22"/>
        </w:rPr>
        <w:t xml:space="preserve">of a diode </w:t>
      </w:r>
      <w:r>
        <w:rPr>
          <w:sz w:val="22"/>
          <w:szCs w:val="22"/>
        </w:rPr>
        <w:t xml:space="preserve">are defined, </w:t>
      </w:r>
      <w:r>
        <w:rPr>
          <w:sz w:val="22"/>
          <w:szCs w:val="22"/>
        </w:rPr>
        <w:t xml:space="preserve">for example as </w:t>
      </w:r>
    </w:p>
    <w:p>
      <w:pPr>
        <w:pStyle w:val="Normal"/>
        <w:rPr/>
      </w:pPr>
      <w:r>
        <w:rPr>
          <w:rFonts w:ascii="Cascadia Mono" w:hAnsi="Cascadia Mono"/>
          <w:color w:val="808080"/>
          <w:sz w:val="19"/>
          <w:shd w:fill="FFFFFF" w:val="clear"/>
        </w:rPr>
        <w:t>#define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</w:t>
      </w:r>
      <w:r>
        <w:rPr>
          <w:rFonts w:ascii="Cascadia Mono" w:hAnsi="Cascadia Mono"/>
          <w:color w:val="6F008A"/>
          <w:sz w:val="19"/>
          <w:shd w:fill="FFFFFF" w:val="clear"/>
        </w:rPr>
        <w:t>DIOcurrent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</w:t>
      </w:r>
      <w:r>
        <w:rPr>
          <w:rFonts w:ascii="Cascadia Mono" w:hAnsi="Cascadia Mono"/>
          <w:color w:val="6F008A"/>
          <w:sz w:val="19"/>
          <w:shd w:fill="FFFFFF" w:val="clear"/>
        </w:rPr>
        <w:t>DIOstate</w:t>
      </w:r>
      <w:r>
        <w:rPr>
          <w:rFonts w:ascii="Cascadia Mono" w:hAnsi="Cascadia Mono"/>
          <w:color w:val="000000"/>
          <w:sz w:val="19"/>
          <w:shd w:fill="FFFFFF" w:val="clear"/>
        </w:rPr>
        <w:t>+1</w:t>
      </w:r>
      <w:r>
        <w:rPr>
          <w:sz w:val="22"/>
          <w:szCs w:val="22"/>
        </w:rPr>
        <w:t>.</w:t>
      </w:r>
    </w:p>
    <w:p>
      <w:pPr>
        <w:pStyle w:val="Normal"/>
        <w:rPr/>
      </w:pPr>
      <w:r>
        <w:rPr>
          <w:sz w:val="22"/>
          <w:szCs w:val="22"/>
        </w:rPr>
        <w:t xml:space="preserve">So later an individual state may be accessed by </w:t>
      </w:r>
      <w:r>
        <w:rPr>
          <w:rFonts w:ascii="Cascadia Mono" w:hAnsi="Cascadia Mono"/>
          <w:color w:val="000000"/>
          <w:sz w:val="19"/>
          <w:shd w:fill="FFFFFF" w:val="clear"/>
        </w:rPr>
        <w:t>*(</w:t>
      </w:r>
      <w:r>
        <w:rPr>
          <w:rFonts w:ascii="Cascadia Mono" w:hAnsi="Cascadia Mono"/>
          <w:color w:val="808080"/>
          <w:sz w:val="19"/>
          <w:shd w:fill="FFFFFF" w:val="clear"/>
        </w:rPr>
        <w:t>ckt</w:t>
      </w:r>
      <w:r>
        <w:rPr>
          <w:rFonts w:ascii="Cascadia Mono" w:hAnsi="Cascadia Mono"/>
          <w:color w:val="000000"/>
          <w:sz w:val="19"/>
          <w:shd w:fill="FFFFFF" w:val="clear"/>
        </w:rPr>
        <w:t>-&gt;</w:t>
      </w:r>
      <w:r>
        <w:rPr>
          <w:rFonts w:ascii="Cascadia Mono" w:hAnsi="Cascadia Mono"/>
          <w:color w:val="6F008A"/>
          <w:sz w:val="19"/>
          <w:shd w:fill="FFFFFF" w:val="clear"/>
        </w:rPr>
        <w:t>CKTstate0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 + here→D</w:t>
      </w:r>
      <w:r>
        <w:rPr>
          <w:rFonts w:ascii="Cascadia Mono" w:hAnsi="Cascadia Mono"/>
          <w:color w:val="6F008A"/>
          <w:sz w:val="19"/>
          <w:shd w:fill="FFFFFF" w:val="clear"/>
        </w:rPr>
        <w:t>IOcurrent)</w:t>
      </w:r>
      <w:r>
        <w:rPr>
          <w:rFonts w:ascii="Cascadia Mono" w:hAnsi="Cascadia Mono"/>
          <w:color w:val="000000"/>
          <w:sz w:val="19"/>
          <w:shd w:fill="FFFFFF" w:val="clear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where 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here→D</w:t>
      </w:r>
      <w:r>
        <w:rPr>
          <w:rFonts w:ascii="Cascadia Mono" w:hAnsi="Cascadia Mono"/>
          <w:color w:val="6F008A"/>
          <w:sz w:val="19"/>
          <w:szCs w:val="22"/>
          <w:shd w:fill="FFFFFF" w:val="clear"/>
        </w:rPr>
        <w:t>IOcurrent</w:t>
      </w:r>
      <w:r>
        <w:rPr>
          <w:sz w:val="22"/>
          <w:szCs w:val="22"/>
        </w:rPr>
        <w:t xml:space="preserve"> is the </w:t>
      </w:r>
      <w:r>
        <w:rPr>
          <w:sz w:val="22"/>
          <w:szCs w:val="22"/>
        </w:rPr>
        <w:t xml:space="preserve">offset </w:t>
      </w:r>
      <w:r>
        <w:rPr>
          <w:sz w:val="22"/>
          <w:szCs w:val="22"/>
        </w:rPr>
        <w:t xml:space="preserve">position of the required state (belonging to instance </w:t>
      </w:r>
      <w:r>
        <w:rPr>
          <w:rFonts w:ascii="Cascadia Mono" w:hAnsi="Cascadia Mono"/>
          <w:color w:val="000000"/>
          <w:sz w:val="19"/>
          <w:shd w:fill="FFFFFF" w:val="clear"/>
        </w:rPr>
        <w:t>here</w:t>
      </w:r>
      <w:r>
        <w:rPr>
          <w:sz w:val="22"/>
          <w:szCs w:val="22"/>
        </w:rPr>
        <w:t xml:space="preserve"> and containing the current) in the state vector </w:t>
      </w:r>
      <w:r>
        <w:rPr>
          <w:rFonts w:ascii="Cascadia Mono" w:hAnsi="Cascadia Mono"/>
          <w:color w:val="808080"/>
          <w:sz w:val="19"/>
          <w:szCs w:val="22"/>
          <w:shd w:fill="FFFFFF" w:val="clear"/>
        </w:rPr>
        <w:t>ckt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→C</w:t>
      </w:r>
      <w:r>
        <w:rPr>
          <w:rFonts w:ascii="Cascadia Mono" w:hAnsi="Cascadia Mono"/>
          <w:color w:val="6F008A"/>
          <w:sz w:val="19"/>
          <w:szCs w:val="22"/>
          <w:shd w:fill="FFFFFF" w:val="clear"/>
        </w:rPr>
        <w:t>KTstate0.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b/>
          <w:bCs/>
          <w:sz w:val="24"/>
          <w:szCs w:val="24"/>
        </w:rPr>
        <w:t>State vector</w:t>
      </w:r>
      <w:r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</w:t>
      </w:r>
      <w:r>
        <w:rPr>
          <w:rFonts w:ascii="Cascadia Mono" w:hAnsi="Cascadia Mono"/>
          <w:b/>
          <w:bCs/>
          <w:color w:val="808080"/>
          <w:sz w:val="19"/>
          <w:szCs w:val="22"/>
          <w:shd w:fill="FFFFFF" w:val="clear"/>
        </w:rPr>
        <w:t>ckt</w:t>
      </w:r>
      <w:r>
        <w:rPr>
          <w:rFonts w:ascii="Cascadia Mono" w:hAnsi="Cascadia Mono"/>
          <w:b/>
          <w:bCs/>
          <w:color w:val="000000"/>
          <w:sz w:val="19"/>
          <w:szCs w:val="22"/>
          <w:shd w:fill="FFFFFF" w:val="clear"/>
        </w:rPr>
        <w:t>→C</w:t>
      </w:r>
      <w:r>
        <w:rPr>
          <w:rFonts w:ascii="Cascadia Mono" w:hAnsi="Cascadia Mono"/>
          <w:b/>
          <w:bCs/>
          <w:color w:val="6F008A"/>
          <w:sz w:val="19"/>
          <w:szCs w:val="22"/>
          <w:shd w:fill="FFFFFF" w:val="clear"/>
        </w:rPr>
        <w:t xml:space="preserve">KTstate0, </w:t>
      </w:r>
      <w:r>
        <w:rPr>
          <w:rFonts w:ascii="Cascadia Mono" w:hAnsi="Cascadia Mono"/>
          <w:b/>
          <w:bCs/>
          <w:color w:val="808080"/>
          <w:sz w:val="19"/>
          <w:szCs w:val="22"/>
          <w:shd w:fill="FFFFFF" w:val="clear"/>
        </w:rPr>
        <w:t>ckt</w:t>
      </w:r>
      <w:r>
        <w:rPr>
          <w:rFonts w:ascii="Cascadia Mono" w:hAnsi="Cascadia Mono"/>
          <w:b/>
          <w:bCs/>
          <w:color w:val="000000"/>
          <w:sz w:val="19"/>
          <w:szCs w:val="22"/>
          <w:shd w:fill="FFFFFF" w:val="clear"/>
        </w:rPr>
        <w:t>→C</w:t>
      </w:r>
      <w:r>
        <w:rPr>
          <w:rFonts w:ascii="Cascadia Mono" w:hAnsi="Cascadia Mono"/>
          <w:b/>
          <w:bCs/>
          <w:color w:val="6F008A"/>
          <w:sz w:val="19"/>
          <w:szCs w:val="22"/>
          <w:shd w:fill="FFFFFF" w:val="clear"/>
        </w:rPr>
        <w:t>KTstate</w:t>
      </w:r>
      <w:r>
        <w:rPr>
          <w:rFonts w:ascii="Cascadia Mono" w:hAnsi="Cascadia Mono"/>
          <w:b/>
          <w:bCs/>
          <w:color w:val="6F008A"/>
          <w:sz w:val="19"/>
          <w:szCs w:val="22"/>
          <w:shd w:fill="FFFFFF" w:val="clear"/>
        </w:rPr>
        <w:t>1</w:t>
      </w:r>
      <w:r>
        <w:rPr>
          <w:b/>
          <w:bCs/>
          <w:sz w:val="24"/>
          <w:szCs w:val="24"/>
        </w:rPr>
        <w:t xml:space="preserve"> etc.</w:t>
      </w:r>
    </w:p>
    <w:p>
      <w:pPr>
        <w:pStyle w:val="Normal"/>
        <w:rPr/>
      </w:pPr>
      <w:r>
        <w:rPr>
          <w:sz w:val="22"/>
          <w:szCs w:val="22"/>
        </w:rPr>
        <w:t xml:space="preserve">In the circuit structure </w:t>
      </w:r>
      <w:r>
        <w:rPr>
          <w:rFonts w:ascii="Cascadia Mono" w:hAnsi="Cascadia Mono"/>
          <w:color w:val="2B91AF"/>
          <w:sz w:val="19"/>
          <w:szCs w:val="22"/>
          <w:shd w:fill="FFFFFF" w:val="clear"/>
        </w:rPr>
        <w:t>CKTcircuit</w:t>
      </w:r>
      <w:r>
        <w:rPr>
          <w:sz w:val="22"/>
          <w:szCs w:val="22"/>
        </w:rPr>
        <w:t xml:space="preserve"> an array of 8 pointers </w:t>
      </w:r>
      <w:r>
        <w:rPr>
          <w:sz w:val="22"/>
          <w:szCs w:val="22"/>
        </w:rPr>
        <w:t>to double</w:t>
      </w:r>
      <w:r>
        <w:rPr>
          <w:sz w:val="22"/>
          <w:szCs w:val="22"/>
        </w:rPr>
        <w:t xml:space="preserve"> is created. </w:t>
      </w:r>
      <w:r>
        <w:rPr>
          <w:sz w:val="22"/>
          <w:szCs w:val="22"/>
        </w:rPr>
        <w:t xml:space="preserve">To ease code writing, </w:t>
      </w:r>
      <w:r>
        <w:rPr>
          <w:rFonts w:ascii="Cascadia Mono" w:hAnsi="Cascadia Mono"/>
          <w:b/>
          <w:bCs/>
          <w:color w:val="000000"/>
          <w:sz w:val="19"/>
          <w:szCs w:val="22"/>
          <w:shd w:fill="FFFFFF" w:val="clear"/>
        </w:rPr>
        <w:t>C</w:t>
      </w:r>
      <w:r>
        <w:rPr>
          <w:rFonts w:ascii="Cascadia Mono" w:hAnsi="Cascadia Mono"/>
          <w:b/>
          <w:bCs/>
          <w:color w:val="6F008A"/>
          <w:sz w:val="19"/>
          <w:szCs w:val="22"/>
          <w:shd w:fill="FFFFFF" w:val="clear"/>
        </w:rPr>
        <w:t>KTstate0</w:t>
      </w:r>
      <w:r>
        <w:rPr>
          <w:sz w:val="22"/>
          <w:szCs w:val="22"/>
        </w:rPr>
        <w:t xml:space="preserve"> instead of </w:t>
      </w:r>
      <w:r>
        <w:rPr>
          <w:rFonts w:ascii="Cascadia Mono" w:hAnsi="Cascadia Mono"/>
          <w:b/>
          <w:bCs/>
          <w:color w:val="000000"/>
          <w:sz w:val="19"/>
          <w:szCs w:val="22"/>
          <w:shd w:fill="FFFFFF" w:val="clear"/>
        </w:rPr>
        <w:t>C</w:t>
      </w:r>
      <w:r>
        <w:rPr>
          <w:rFonts w:ascii="Cascadia Mono" w:hAnsi="Cascadia Mono"/>
          <w:b/>
          <w:bCs/>
          <w:color w:val="6F008A"/>
          <w:sz w:val="19"/>
          <w:szCs w:val="22"/>
          <w:shd w:fill="FFFFFF" w:val="clear"/>
        </w:rPr>
        <w:t>KTstate</w:t>
      </w:r>
      <w:r>
        <w:rPr>
          <w:rFonts w:ascii="Cascadia Mono" w:hAnsi="Cascadia Mono"/>
          <w:b/>
          <w:bCs/>
          <w:color w:val="6F008A"/>
          <w:sz w:val="19"/>
          <w:szCs w:val="22"/>
          <w:shd w:fill="FFFFFF" w:val="clear"/>
        </w:rPr>
        <w:t>[</w:t>
      </w:r>
      <w:r>
        <w:rPr>
          <w:rFonts w:ascii="Cascadia Mono" w:hAnsi="Cascadia Mono"/>
          <w:b/>
          <w:bCs/>
          <w:color w:val="6F008A"/>
          <w:sz w:val="19"/>
          <w:szCs w:val="22"/>
          <w:shd w:fill="FFFFFF" w:val="clear"/>
        </w:rPr>
        <w:t>0</w:t>
      </w:r>
      <w:r>
        <w:rPr>
          <w:rFonts w:ascii="Cascadia Mono" w:hAnsi="Cascadia Mono"/>
          <w:b/>
          <w:bCs/>
          <w:color w:val="6F008A"/>
          <w:sz w:val="19"/>
          <w:szCs w:val="22"/>
          <w:shd w:fill="FFFFFF" w:val="clear"/>
        </w:rPr>
        <w:t>]</w:t>
      </w:r>
      <w:r>
        <w:rPr>
          <w:sz w:val="22"/>
          <w:szCs w:val="22"/>
        </w:rPr>
        <w:t xml:space="preserve"> is defined</w:t>
      </w:r>
      <w:r>
        <w:rPr>
          <w:sz w:val="22"/>
          <w:szCs w:val="22"/>
        </w:rPr>
        <w:t xml:space="preserve">, </w:t>
      </w:r>
      <w:r>
        <w:rPr>
          <w:rFonts w:ascii="Cascadia Mono" w:hAnsi="Cascadia Mono"/>
          <w:b/>
          <w:bCs/>
          <w:color w:val="000000"/>
          <w:sz w:val="19"/>
          <w:szCs w:val="22"/>
          <w:shd w:fill="FFFFFF" w:val="clear"/>
        </w:rPr>
        <w:t>C</w:t>
      </w:r>
      <w:r>
        <w:rPr>
          <w:rFonts w:ascii="Cascadia Mono" w:hAnsi="Cascadia Mono"/>
          <w:b/>
          <w:bCs/>
          <w:color w:val="6F008A"/>
          <w:sz w:val="19"/>
          <w:szCs w:val="22"/>
          <w:shd w:fill="FFFFFF" w:val="clear"/>
        </w:rPr>
        <w:t>KTstate</w:t>
      </w:r>
      <w:r>
        <w:rPr>
          <w:rFonts w:ascii="Cascadia Mono" w:hAnsi="Cascadia Mono"/>
          <w:b/>
          <w:bCs/>
          <w:color w:val="6F008A"/>
          <w:sz w:val="19"/>
          <w:szCs w:val="22"/>
          <w:shd w:fill="FFFFFF" w:val="clear"/>
        </w:rPr>
        <w:t>1</w:t>
      </w:r>
      <w:r>
        <w:rPr>
          <w:sz w:val="22"/>
          <w:szCs w:val="22"/>
        </w:rPr>
        <w:t xml:space="preserve"> instead of </w:t>
      </w:r>
      <w:r>
        <w:rPr>
          <w:rFonts w:ascii="Cascadia Mono" w:hAnsi="Cascadia Mono"/>
          <w:b/>
          <w:bCs/>
          <w:color w:val="000000"/>
          <w:sz w:val="19"/>
          <w:szCs w:val="22"/>
          <w:shd w:fill="FFFFFF" w:val="clear"/>
        </w:rPr>
        <w:t>C</w:t>
      </w:r>
      <w:r>
        <w:rPr>
          <w:rFonts w:ascii="Cascadia Mono" w:hAnsi="Cascadia Mono"/>
          <w:b/>
          <w:bCs/>
          <w:color w:val="6F008A"/>
          <w:sz w:val="19"/>
          <w:szCs w:val="22"/>
          <w:shd w:fill="FFFFFF" w:val="clear"/>
        </w:rPr>
        <w:t>KTstate</w:t>
      </w:r>
      <w:r>
        <w:rPr>
          <w:rFonts w:ascii="Cascadia Mono" w:hAnsi="Cascadia Mono"/>
          <w:b/>
          <w:bCs/>
          <w:color w:val="6F008A"/>
          <w:sz w:val="19"/>
          <w:szCs w:val="22"/>
          <w:shd w:fill="FFFFFF" w:val="clear"/>
        </w:rPr>
        <w:t>[1]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etc. in 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cktdefs.h</w:t>
      </w:r>
      <w:r>
        <w:rPr>
          <w:sz w:val="22"/>
          <w:szCs w:val="22"/>
        </w:rPr>
        <w:t>. Each pointer is to carry an 1D array of doubles, containing all the states mentioned above of each instance in the circuit.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Memory is allocated to the state vectors (minimum of 3 states getting such a vector, but to </w:t>
      </w:r>
      <w:r>
        <w:rPr>
          <w:rFonts w:ascii="Cascadia Mono" w:hAnsi="Cascadia Mono"/>
          <w:color w:val="808080"/>
          <w:sz w:val="19"/>
          <w:szCs w:val="22"/>
          <w:shd w:fill="FFFFFF" w:val="clear"/>
        </w:rPr>
        <w:t>ckt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 xml:space="preserve">→CKTmaxOrder, </w:t>
      </w:r>
      <w:r>
        <w:rPr>
          <w:sz w:val="22"/>
          <w:szCs w:val="22"/>
        </w:rPr>
        <w:t xml:space="preserve">if it is larger due to option </w:t>
      </w:r>
      <w:r>
        <w:rPr>
          <w:rFonts w:ascii="NimbusRomNo9L-Medi" w:hAnsi="NimbusRomNo9L-Medi"/>
          <w:sz w:val="22"/>
          <w:szCs w:val="22"/>
        </w:rPr>
        <w:t xml:space="preserve">MAXORD given) in line 192 ff of 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cktsetup.c</w:t>
      </w:r>
      <w:r>
        <w:rPr>
          <w:rFonts w:ascii="NimbusRomNo9L-Medi" w:hAnsi="NimbusRomNo9L-Medi"/>
          <w:sz w:val="22"/>
          <w:szCs w:val="22"/>
        </w:rPr>
        <w:t xml:space="preserve">, function </w:t>
      </w:r>
      <w:r>
        <w:rPr>
          <w:rFonts w:ascii="Cascadia Mono" w:hAnsi="Cascadia Mono"/>
          <w:color w:val="000000"/>
          <w:sz w:val="19"/>
          <w:shd w:fill="FFFFFF" w:val="clear"/>
        </w:rPr>
        <w:t>CKTsetup(</w:t>
      </w:r>
      <w:r>
        <w:rPr>
          <w:rFonts w:ascii="Cascadia Mono" w:hAnsi="Cascadia Mono"/>
          <w:color w:val="000000"/>
          <w:sz w:val="19"/>
          <w:shd w:fill="FFFFFF" w:val="clear"/>
        </w:rPr>
        <w:t>)</w:t>
      </w:r>
      <w:r>
        <w:rPr>
          <w:rFonts w:ascii="NimbusRomNo9L-Medi" w:hAnsi="NimbusRomNo9L-Medi"/>
          <w:sz w:val="22"/>
          <w:szCs w:val="22"/>
        </w:rPr>
        <w:t xml:space="preserve">. Length of each state vector is </w:t>
      </w:r>
      <w:r>
        <w:rPr>
          <w:rFonts w:ascii="Cascadia Mono" w:hAnsi="Cascadia Mono"/>
          <w:color w:val="6F008A"/>
          <w:sz w:val="19"/>
          <w:szCs w:val="22"/>
          <w:shd w:fill="FFFFFF" w:val="clear"/>
        </w:rPr>
        <w:t>CKTnumStates</w:t>
      </w:r>
      <w:r>
        <w:rPr>
          <w:sz w:val="22"/>
          <w:szCs w:val="22"/>
        </w:rPr>
        <w:t>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State vectors are used to store the current state of each instance, e.g. </w:t>
      </w:r>
      <w:r>
        <w:rPr>
          <w:sz w:val="22"/>
          <w:szCs w:val="22"/>
        </w:rPr>
        <w:t>the</w:t>
      </w:r>
      <w:r>
        <w:rPr>
          <w:sz w:val="22"/>
          <w:szCs w:val="22"/>
        </w:rPr>
        <w:t xml:space="preserve"> diode, in </w:t>
      </w:r>
      <w:r>
        <w:rPr>
          <w:rFonts w:ascii="Cascadia Mono" w:hAnsi="Cascadia Mono"/>
          <w:b/>
          <w:bCs/>
          <w:color w:val="000000"/>
          <w:sz w:val="19"/>
          <w:szCs w:val="22"/>
          <w:shd w:fill="FFFFFF" w:val="clear"/>
        </w:rPr>
        <w:t>C</w:t>
      </w:r>
      <w:r>
        <w:rPr>
          <w:rFonts w:ascii="Cascadia Mono" w:hAnsi="Cascadia Mono"/>
          <w:b/>
          <w:bCs/>
          <w:color w:val="6F008A"/>
          <w:sz w:val="19"/>
          <w:szCs w:val="22"/>
          <w:shd w:fill="FFFFFF" w:val="clear"/>
        </w:rPr>
        <w:t>KTstate0</w:t>
      </w:r>
      <w:r>
        <w:rPr>
          <w:sz w:val="22"/>
          <w:szCs w:val="22"/>
        </w:rPr>
        <w:t>, but also its p</w:t>
      </w:r>
      <w:r>
        <w:rPr>
          <w:sz w:val="22"/>
          <w:szCs w:val="22"/>
        </w:rPr>
        <w:t>revious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values </w:t>
      </w:r>
      <w:r>
        <w:rPr>
          <w:sz w:val="22"/>
          <w:szCs w:val="22"/>
        </w:rPr>
        <w:t xml:space="preserve">in </w:t>
      </w:r>
      <w:r>
        <w:rPr>
          <w:rFonts w:ascii="Cascadia Mono" w:hAnsi="Cascadia Mono"/>
          <w:b/>
          <w:bCs/>
          <w:color w:val="000000"/>
          <w:sz w:val="19"/>
          <w:szCs w:val="22"/>
          <w:shd w:fill="FFFFFF" w:val="clear"/>
        </w:rPr>
        <w:t>C</w:t>
      </w:r>
      <w:r>
        <w:rPr>
          <w:rFonts w:ascii="Cascadia Mono" w:hAnsi="Cascadia Mono"/>
          <w:b/>
          <w:bCs/>
          <w:color w:val="6F008A"/>
          <w:sz w:val="19"/>
          <w:szCs w:val="22"/>
          <w:shd w:fill="FFFFFF" w:val="clear"/>
        </w:rPr>
        <w:t>KTstate</w:t>
      </w:r>
      <w:r>
        <w:rPr>
          <w:rFonts w:ascii="Cascadia Mono" w:hAnsi="Cascadia Mono"/>
          <w:b/>
          <w:bCs/>
          <w:color w:val="6F008A"/>
          <w:sz w:val="19"/>
          <w:szCs w:val="22"/>
          <w:shd w:fill="FFFFFF" w:val="clear"/>
        </w:rPr>
        <w:t>1</w:t>
      </w:r>
      <w:r>
        <w:rPr>
          <w:rFonts w:ascii="Cascadia Mono" w:hAnsi="Cascadia Mono"/>
          <w:b/>
          <w:bCs/>
          <w:color w:val="6F008A"/>
          <w:sz w:val="19"/>
          <w:szCs w:val="22"/>
          <w:shd w:fill="FFFFFF" w:val="clear"/>
        </w:rPr>
        <w:t xml:space="preserve">, </w:t>
      </w:r>
      <w:r>
        <w:rPr>
          <w:rFonts w:ascii="Cascadia Mono" w:hAnsi="Cascadia Mono"/>
          <w:b/>
          <w:bCs/>
          <w:color w:val="000000"/>
          <w:sz w:val="19"/>
          <w:szCs w:val="22"/>
          <w:shd w:fill="FFFFFF" w:val="clear"/>
        </w:rPr>
        <w:t>C</w:t>
      </w:r>
      <w:r>
        <w:rPr>
          <w:rFonts w:ascii="Cascadia Mono" w:hAnsi="Cascadia Mono"/>
          <w:b/>
          <w:bCs/>
          <w:color w:val="6F008A"/>
          <w:sz w:val="19"/>
          <w:szCs w:val="22"/>
          <w:shd w:fill="FFFFFF" w:val="clear"/>
        </w:rPr>
        <w:t>KTstate</w:t>
      </w:r>
      <w:r>
        <w:rPr>
          <w:rFonts w:ascii="Cascadia Mono" w:hAnsi="Cascadia Mono"/>
          <w:b/>
          <w:bCs/>
          <w:color w:val="6F008A"/>
          <w:sz w:val="19"/>
          <w:szCs w:val="22"/>
          <w:shd w:fill="FFFFFF" w:val="clear"/>
        </w:rPr>
        <w:t>2</w:t>
      </w:r>
      <w:r>
        <w:rPr>
          <w:sz w:val="22"/>
          <w:szCs w:val="22"/>
        </w:rPr>
        <w:t xml:space="preserve"> etc. </w:t>
      </w:r>
      <w:r>
        <w:rPr>
          <w:sz w:val="22"/>
          <w:szCs w:val="22"/>
        </w:rPr>
        <w:t xml:space="preserve">For each (diode) instance the start pointer of the portion of the state vector is stored in </w:t>
      </w:r>
      <w:r>
        <w:rPr>
          <w:rFonts w:ascii="Cascadia Mono" w:hAnsi="Cascadia Mono"/>
          <w:color w:val="000000"/>
          <w:sz w:val="19"/>
          <w:shd w:fill="FFFFFF" w:val="clear"/>
        </w:rPr>
        <w:t>here-&gt;</w:t>
      </w:r>
      <w:r>
        <w:rPr>
          <w:rFonts w:ascii="Cascadia Mono" w:hAnsi="Cascadia Mono"/>
          <w:color w:val="6F008A"/>
          <w:sz w:val="19"/>
          <w:shd w:fill="FFFFFF" w:val="clear"/>
        </w:rPr>
        <w:t>DIOstate</w:t>
      </w:r>
      <w:r>
        <w:rPr>
          <w:sz w:val="22"/>
          <w:szCs w:val="22"/>
        </w:rPr>
        <w:t>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Right hand side rhs</w:t>
      </w:r>
    </w:p>
    <w:p>
      <w:pPr>
        <w:pStyle w:val="Normal"/>
        <w:rPr/>
      </w:pPr>
      <w:r>
        <w:rPr>
          <w:rFonts w:ascii="Cascadia Mono" w:hAnsi="Cascadia Mono"/>
          <w:color w:val="0000FF"/>
          <w:sz w:val="19"/>
          <w:szCs w:val="22"/>
          <w:shd w:fill="FFFFFF" w:val="clear"/>
        </w:rPr>
        <w:t>struct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 xml:space="preserve"> </w:t>
      </w:r>
      <w:r>
        <w:rPr>
          <w:rFonts w:ascii="Cascadia Mono" w:hAnsi="Cascadia Mono"/>
          <w:color w:val="2B91AF"/>
          <w:sz w:val="19"/>
          <w:szCs w:val="22"/>
          <w:shd w:fill="FFFFFF" w:val="clear"/>
        </w:rPr>
        <w:t>CKTcircuit</w:t>
      </w:r>
      <w:r>
        <w:rPr>
          <w:sz w:val="22"/>
          <w:szCs w:val="22"/>
        </w:rPr>
        <w:t xml:space="preserve"> contains a vector of doubles 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*CKTrhs</w:t>
      </w:r>
      <w:r>
        <w:rPr>
          <w:sz w:val="22"/>
          <w:szCs w:val="22"/>
        </w:rPr>
        <w:t xml:space="preserve">. In addition we have 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CKTrhsOld, CKTrhsSpare</w:t>
      </w:r>
      <w:r>
        <w:rPr>
          <w:sz w:val="22"/>
          <w:szCs w:val="22"/>
        </w:rPr>
        <w:t xml:space="preserve"> and its imaginary counterparts. </w:t>
      </w:r>
      <w:r>
        <w:rPr>
          <w:sz w:val="22"/>
          <w:szCs w:val="22"/>
        </w:rPr>
        <w:t xml:space="preserve">These vectors are instantiated to the size of the matrix </w:t>
      </w:r>
      <w:r>
        <w:rPr>
          <w:sz w:val="22"/>
          <w:szCs w:val="22"/>
        </w:rPr>
        <w:t xml:space="preserve">(plus 1) </w:t>
      </w:r>
      <w:r>
        <w:rPr>
          <w:sz w:val="22"/>
          <w:szCs w:val="22"/>
        </w:rPr>
        <w:t xml:space="preserve">in function </w:t>
      </w:r>
      <w:r>
        <w:rPr>
          <w:rFonts w:ascii="Cascadia Mono" w:hAnsi="Cascadia Mono"/>
          <w:color w:val="000000"/>
          <w:sz w:val="19"/>
          <w:shd w:fill="FFFFFF" w:val="clear"/>
        </w:rPr>
        <w:t>Nireinit(</w:t>
      </w:r>
      <w:r>
        <w:rPr>
          <w:rFonts w:ascii="Cascadia Mono" w:hAnsi="Cascadia Mono"/>
          <w:color w:val="000000"/>
          <w:sz w:val="19"/>
          <w:shd w:fill="FFFFFF" w:val="clear"/>
        </w:rPr>
        <w:t>)</w:t>
      </w:r>
      <w:r>
        <w:rPr>
          <w:sz w:val="22"/>
          <w:szCs w:val="22"/>
        </w:rPr>
        <w:t xml:space="preserve">, called from </w:t>
      </w:r>
      <w:r>
        <w:rPr>
          <w:rFonts w:ascii="Cascadia Mono" w:hAnsi="Cascadia Mono"/>
          <w:color w:val="000000"/>
          <w:sz w:val="19"/>
          <w:shd w:fill="FFFFFF" w:val="clear"/>
        </w:rPr>
        <w:t>CKTsetup(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)</w:t>
      </w:r>
      <w:r>
        <w:rPr>
          <w:sz w:val="22"/>
          <w:szCs w:val="22"/>
        </w:rPr>
        <w:t xml:space="preserve">. The matrix size is either </w:t>
      </w:r>
      <w:r>
        <w:rPr>
          <w:rFonts w:ascii="Cascadia Mono" w:hAnsi="Cascadia Mono"/>
          <w:color w:val="808080"/>
          <w:sz w:val="19"/>
          <w:shd w:fill="FFFFFF" w:val="clear"/>
        </w:rPr>
        <w:t>ckt</w:t>
      </w:r>
      <w:r>
        <w:rPr>
          <w:rFonts w:ascii="Cascadia Mono" w:hAnsi="Cascadia Mono"/>
          <w:color w:val="000000"/>
          <w:sz w:val="19"/>
          <w:shd w:fill="FFFFFF" w:val="clear"/>
        </w:rPr>
        <w:t>-&gt;CKTmatrix-&gt;</w:t>
      </w:r>
      <w:r>
        <w:rPr>
          <w:rFonts w:ascii="Cascadia Mono" w:hAnsi="Cascadia Mono"/>
          <w:color w:val="000000"/>
          <w:sz w:val="19"/>
          <w:shd w:fill="FFFFFF" w:val="clear"/>
        </w:rPr>
        <w:t>size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(Sparse1.3) or </w:t>
      </w:r>
      <w:r>
        <w:rPr>
          <w:rFonts w:ascii="Cascadia Mono" w:hAnsi="Cascadia Mono"/>
          <w:color w:val="808080"/>
          <w:sz w:val="19"/>
          <w:shd w:fill="FFFFFF" w:val="clear"/>
        </w:rPr>
        <w:t>ckt</w:t>
      </w:r>
      <w:r>
        <w:rPr>
          <w:rFonts w:ascii="Cascadia Mono" w:hAnsi="Cascadia Mono"/>
          <w:color w:val="000000"/>
          <w:sz w:val="19"/>
          <w:shd w:fill="FFFFFF" w:val="clear"/>
        </w:rPr>
        <w:t>-&gt;CKTmatrix-&gt;SMPkluMatrix-&gt;KLUmatrixNrhs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(KLU).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Input selection (Example: diode)</w:t>
      </w:r>
    </w:p>
    <w:p>
      <w:pPr>
        <w:pStyle w:val="Normal"/>
        <w:rPr/>
      </w:pPr>
      <w:r>
        <w:rPr>
          <w:sz w:val="22"/>
          <w:szCs w:val="22"/>
        </w:rPr>
        <w:t xml:space="preserve">If we do an </w:t>
      </w:r>
      <w:r>
        <w:rPr>
          <w:b/>
          <w:bCs/>
          <w:sz w:val="22"/>
          <w:szCs w:val="22"/>
        </w:rPr>
        <w:t>operating point simulation</w:t>
      </w:r>
      <w:r>
        <w:rPr>
          <w:sz w:val="22"/>
          <w:szCs w:val="22"/>
        </w:rPr>
        <w:t xml:space="preserve">, a call to function </w:t>
      </w:r>
      <w:r>
        <w:rPr>
          <w:rFonts w:ascii="Cascadia Mono" w:hAnsi="Cascadia Mono"/>
          <w:color w:val="000000"/>
          <w:sz w:val="19"/>
          <w:highlight w:val="white"/>
        </w:rPr>
        <w:t>Niiter()</w:t>
      </w:r>
      <w:r>
        <w:rPr>
          <w:sz w:val="22"/>
          <w:szCs w:val="22"/>
        </w:rPr>
        <w:t xml:space="preserve"> calls </w:t>
      </w:r>
      <w:r>
        <w:rPr>
          <w:rFonts w:ascii="Cascadia Mono" w:hAnsi="Cascadia Mono"/>
          <w:color w:val="000000"/>
          <w:sz w:val="19"/>
          <w:highlight w:val="white"/>
        </w:rPr>
        <w:t>CKTload(</w:t>
      </w:r>
      <w:r>
        <w:rPr>
          <w:rFonts w:ascii="Cascadia Mono" w:hAnsi="Cascadia Mono"/>
          <w:color w:val="808080"/>
          <w:sz w:val="19"/>
          <w:highlight w:val="white"/>
        </w:rPr>
        <w:t>ckt</w:t>
      </w:r>
      <w:r>
        <w:rPr>
          <w:rFonts w:ascii="Cascadia Mono" w:hAnsi="Cascadia Mono"/>
          <w:color w:val="000000"/>
          <w:sz w:val="19"/>
          <w:highlight w:val="white"/>
        </w:rPr>
        <w:t>)</w:t>
      </w:r>
      <w:r>
        <w:rPr>
          <w:sz w:val="22"/>
          <w:szCs w:val="22"/>
        </w:rPr>
        <w:t xml:space="preserve">, which then via </w:t>
      </w:r>
      <w:r>
        <w:rPr>
          <w:rFonts w:ascii="Cascadia Mono" w:hAnsi="Cascadia Mono"/>
          <w:color w:val="000000"/>
          <w:sz w:val="19"/>
          <w:highlight w:val="white"/>
        </w:rPr>
        <w:t>DEVices[i]-&gt;DEVload()</w:t>
      </w:r>
      <w:r>
        <w:rPr>
          <w:sz w:val="22"/>
          <w:szCs w:val="22"/>
        </w:rPr>
        <w:t xml:space="preserve"> calls </w:t>
      </w:r>
      <w:r>
        <w:rPr>
          <w:rFonts w:ascii="Cascadia Mono" w:hAnsi="Cascadia Mono"/>
          <w:color w:val="000000"/>
          <w:sz w:val="19"/>
          <w:highlight w:val="white"/>
        </w:rPr>
        <w:t>DIOload()</w:t>
      </w:r>
      <w:r>
        <w:rPr>
          <w:sz w:val="22"/>
          <w:szCs w:val="22"/>
        </w:rPr>
        <w:t xml:space="preserve">. All other device load function are accessed as well, depending on the device number </w:t>
      </w:r>
      <w:r>
        <w:rPr>
          <w:rFonts w:ascii="Cascadia Mono" w:hAnsi="Cascadia Mono"/>
          <w:color w:val="000000"/>
          <w:sz w:val="19"/>
          <w:highlight w:val="white"/>
        </w:rPr>
        <w:t>i.</w:t>
      </w:r>
      <w:r>
        <w:rPr>
          <w:rFonts w:ascii="Cascadia Mono" w:hAnsi="Cascadia Mono"/>
          <w:color w:val="000000"/>
          <w:sz w:val="19"/>
          <w:highlight w:val="white"/>
        </w:rPr>
        <w:t xml:space="preserve"> DIOload() </w:t>
      </w:r>
      <w:r>
        <w:rPr>
          <w:sz w:val="22"/>
          <w:szCs w:val="22"/>
        </w:rPr>
        <w:t>iterates through all (diode) models, inside of this loop then loops through all instances for a specific model.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As an initialisation in the first call to the diode instance </w:t>
      </w:r>
      <w:r>
        <w:rPr>
          <w:rFonts w:ascii="Cascadia Mono" w:hAnsi="Cascadia Mono"/>
          <w:color w:val="6F008A"/>
          <w:sz w:val="19"/>
          <w:szCs w:val="22"/>
          <w:shd w:fill="FFFFFF" w:val="clear"/>
        </w:rPr>
        <w:t>MODEINITJCT</w:t>
      </w:r>
      <w:r>
        <w:rPr>
          <w:sz w:val="22"/>
          <w:szCs w:val="22"/>
        </w:rPr>
        <w:t xml:space="preserve"> has been set, and the diode voltage vd determined in </w:t>
      </w:r>
      <w:r>
        <w:rPr>
          <w:rFonts w:ascii="Cascadia Mono" w:hAnsi="Cascadia Mono"/>
          <w:color w:val="6F008A"/>
          <w:sz w:val="22"/>
          <w:szCs w:val="22"/>
          <w:shd w:fill="FFFFFF" w:val="clear"/>
        </w:rPr>
        <w:t>dioload.c</w:t>
      </w:r>
      <w:r>
        <w:rPr>
          <w:sz w:val="22"/>
          <w:szCs w:val="22"/>
        </w:rPr>
        <w:t xml:space="preserve"> by a given voltage </w:t>
      </w:r>
      <w:r>
        <w:rPr>
          <w:sz w:val="22"/>
          <w:szCs w:val="22"/>
        </w:rPr>
        <w:t>t</w:t>
      </w:r>
      <w:r>
        <w:rPr>
          <w:sz w:val="22"/>
          <w:szCs w:val="22"/>
        </w:rPr>
        <w:t xml:space="preserve">Vcrit (around 0.7 V), even if the diode is reverse biased in the circuit. During the ongoing iteration, in the following calls to the diode instance, </w:t>
      </w:r>
      <w:r>
        <w:rPr>
          <w:sz w:val="22"/>
          <w:szCs w:val="22"/>
        </w:rPr>
        <w:t xml:space="preserve">all </w:t>
      </w:r>
      <w:r>
        <w:rPr>
          <w:rFonts w:ascii="Cascadia Mono" w:hAnsi="Cascadia Mono"/>
          <w:color w:val="6F008A"/>
          <w:sz w:val="19"/>
          <w:szCs w:val="22"/>
          <w:shd w:fill="FFFFFF" w:val="clear"/>
        </w:rPr>
        <w:t>MODEINIT</w:t>
      </w:r>
      <w:r>
        <w:rPr>
          <w:rFonts w:ascii="Cascadia Mono" w:hAnsi="Cascadia Mono"/>
          <w:color w:val="6F008A"/>
          <w:sz w:val="19"/>
          <w:szCs w:val="22"/>
          <w:shd w:fill="FFFFFF" w:val="clear"/>
        </w:rPr>
        <w:t>xxx</w:t>
      </w:r>
      <w:r>
        <w:rPr>
          <w:sz w:val="22"/>
          <w:szCs w:val="22"/>
        </w:rPr>
        <w:t xml:space="preserve"> are unset, and </w:t>
      </w:r>
      <w:r>
        <w:rPr>
          <w:sz w:val="22"/>
          <w:szCs w:val="22"/>
        </w:rPr>
        <w:t>vd is given by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>vd = *(</w:t>
      </w:r>
      <w:r>
        <w:rPr>
          <w:rFonts w:ascii="Cascadia Mono" w:hAnsi="Cascadia Mono"/>
          <w:color w:val="808080"/>
          <w:sz w:val="19"/>
          <w:shd w:fill="FFFFFF" w:val="clear"/>
        </w:rPr>
        <w:t>ckt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→CKTrhsOld+here→DIOposPrimeNode) - 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*(</w:t>
      </w:r>
      <w:r>
        <w:rPr>
          <w:rFonts w:ascii="Cascadia Mono" w:hAnsi="Cascadia Mono"/>
          <w:color w:val="808080"/>
          <w:sz w:val="19"/>
          <w:szCs w:val="22"/>
          <w:shd w:fill="FFFFFF" w:val="clear"/>
        </w:rPr>
        <w:t>ckt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-&gt;CKTrhsOld + here→DIOnegNode);</w:t>
      </w:r>
    </w:p>
    <w:p>
      <w:pPr>
        <w:pStyle w:val="Normal"/>
        <w:rPr/>
      </w:pPr>
      <w:r>
        <w:rPr>
          <w:rFonts w:ascii="Cascadia Mono" w:hAnsi="Cascadia Mono"/>
          <w:color w:val="6F008A"/>
          <w:sz w:val="19"/>
          <w:szCs w:val="22"/>
          <w:shd w:fill="FFFFFF" w:val="clear"/>
        </w:rPr>
        <w:t>MODEINITFIX</w:t>
      </w:r>
      <w:r>
        <w:rPr>
          <w:sz w:val="22"/>
          <w:szCs w:val="22"/>
        </w:rPr>
        <w:t xml:space="preserve"> is set </w:t>
      </w:r>
      <w:r>
        <w:rPr>
          <w:sz w:val="22"/>
          <w:szCs w:val="22"/>
        </w:rPr>
        <w:t xml:space="preserve">in function </w:t>
      </w:r>
      <w:r>
        <w:rPr>
          <w:rFonts w:ascii="Cascadia Mono" w:hAnsi="Cascadia Mono"/>
          <w:color w:val="000000"/>
          <w:sz w:val="19"/>
          <w:highlight w:val="white"/>
        </w:rPr>
        <w:t>Niiter(</w:t>
      </w:r>
      <w:r>
        <w:rPr>
          <w:rFonts w:ascii="Cascadia Mono" w:hAnsi="Cascadia Mono"/>
          <w:color w:val="000000"/>
          <w:sz w:val="22"/>
          <w:szCs w:val="22"/>
          <w:highlight w:val="white"/>
        </w:rPr>
        <w:t>)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its role t.b.d. </w:t>
      </w:r>
    </w:p>
    <w:p>
      <w:pPr>
        <w:pStyle w:val="Normal"/>
        <w:rPr/>
      </w:pPr>
      <w:r>
        <w:rPr>
          <w:sz w:val="22"/>
          <w:szCs w:val="22"/>
        </w:rPr>
        <w:t xml:space="preserve">If on </w:t>
      </w:r>
      <w:r>
        <w:rPr>
          <w:sz w:val="22"/>
          <w:szCs w:val="22"/>
        </w:rPr>
        <w:t xml:space="preserve">the instance line there is a flag </w:t>
      </w:r>
      <w:r>
        <w:rPr>
          <w:rFonts w:ascii="Cascadia Mono" w:hAnsi="Cascadia Mono"/>
          <w:color w:val="6F008A"/>
          <w:sz w:val="19"/>
          <w:szCs w:val="22"/>
          <w:shd w:fill="FFFFFF" w:val="clear"/>
        </w:rPr>
        <w:t xml:space="preserve">off, </w:t>
      </w:r>
      <w:r>
        <w:rPr>
          <w:rFonts w:ascii="Cascadia Mono" w:hAnsi="Cascadia Mono"/>
          <w:color w:val="000000"/>
          <w:sz w:val="19"/>
          <w:highlight w:val="white"/>
        </w:rPr>
        <w:t>here→DIOoff</w:t>
      </w:r>
      <w:r>
        <w:rPr>
          <w:sz w:val="22"/>
          <w:szCs w:val="22"/>
        </w:rPr>
        <w:t xml:space="preserve"> is 0. If </w:t>
      </w:r>
      <w:r>
        <w:rPr>
          <w:sz w:val="22"/>
          <w:szCs w:val="22"/>
        </w:rPr>
        <w:t>in addition</w:t>
      </w:r>
      <w:r>
        <w:rPr>
          <w:sz w:val="22"/>
          <w:szCs w:val="22"/>
        </w:rPr>
        <w:t xml:space="preserve"> </w:t>
      </w:r>
      <w:r>
        <w:rPr>
          <w:rFonts w:ascii="Cascadia Mono" w:hAnsi="Cascadia Mono"/>
          <w:color w:val="6F008A"/>
          <w:sz w:val="19"/>
          <w:szCs w:val="22"/>
          <w:highlight w:val="white"/>
          <w:shd w:fill="FFFFFF" w:val="clear"/>
        </w:rPr>
        <w:t>MODEINITJCT</w:t>
      </w:r>
      <w:r>
        <w:rPr>
          <w:sz w:val="22"/>
          <w:szCs w:val="22"/>
        </w:rPr>
        <w:t xml:space="preserve"> has been set, vd is 0 upon start.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If we do a </w:t>
      </w:r>
      <w:r>
        <w:rPr>
          <w:b/>
          <w:bCs/>
          <w:sz w:val="22"/>
          <w:szCs w:val="22"/>
        </w:rPr>
        <w:t>transient simulation</w:t>
      </w:r>
      <w:r>
        <w:rPr>
          <w:sz w:val="22"/>
          <w:szCs w:val="22"/>
        </w:rPr>
        <w:t xml:space="preserve">, the operating point is determined </w:t>
      </w:r>
      <w:r>
        <w:rPr>
          <w:sz w:val="22"/>
          <w:szCs w:val="22"/>
        </w:rPr>
        <w:t xml:space="preserve">first </w:t>
      </w:r>
      <w:r>
        <w:rPr>
          <w:sz w:val="22"/>
          <w:szCs w:val="22"/>
        </w:rPr>
        <w:t xml:space="preserve">(see above), then </w:t>
      </w:r>
      <w:r>
        <w:rPr>
          <w:rFonts w:ascii="Cascadia Mono" w:hAnsi="Cascadia Mono"/>
          <w:color w:val="6F008A"/>
          <w:sz w:val="19"/>
          <w:szCs w:val="22"/>
          <w:shd w:fill="FFFFFF" w:val="clear"/>
        </w:rPr>
        <w:t>MODEINITTRAN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</w:rPr>
        <w:t xml:space="preserve">s </w:t>
      </w:r>
      <w:r>
        <w:rPr>
          <w:sz w:val="22"/>
          <w:szCs w:val="22"/>
        </w:rPr>
        <w:t>been</w:t>
      </w:r>
      <w:r>
        <w:rPr>
          <w:sz w:val="22"/>
          <w:szCs w:val="22"/>
        </w:rPr>
        <w:t xml:space="preserve"> set </w:t>
      </w:r>
      <w:r>
        <w:rPr>
          <w:sz w:val="22"/>
          <w:szCs w:val="22"/>
        </w:rPr>
        <w:t xml:space="preserve">and vd is determined by </w:t>
      </w:r>
    </w:p>
    <w:p>
      <w:pPr>
        <w:pStyle w:val="Normal"/>
        <w:rPr>
          <w:sz w:val="22"/>
          <w:szCs w:val="22"/>
        </w:rPr>
      </w:pPr>
      <w:r>
        <w:rPr>
          <w:rFonts w:ascii="Cascadia Mono" w:hAnsi="Cascadia Mono"/>
          <w:color w:val="000000"/>
          <w:sz w:val="19"/>
          <w:szCs w:val="22"/>
          <w:shd w:fill="FFFFFF" w:val="clear"/>
        </w:rPr>
        <w:t>vd= *(</w:t>
      </w:r>
      <w:r>
        <w:rPr>
          <w:rFonts w:ascii="Cascadia Mono" w:hAnsi="Cascadia Mono"/>
          <w:color w:val="808080"/>
          <w:sz w:val="19"/>
          <w:szCs w:val="22"/>
          <w:shd w:fill="FFFFFF" w:val="clear"/>
        </w:rPr>
        <w:t>ckt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-&gt;</w:t>
      </w:r>
      <w:r>
        <w:rPr>
          <w:rFonts w:ascii="Cascadia Mono" w:hAnsi="Cascadia Mono"/>
          <w:color w:val="6F008A"/>
          <w:sz w:val="19"/>
          <w:szCs w:val="22"/>
          <w:shd w:fill="FFFFFF" w:val="clear"/>
        </w:rPr>
        <w:t>CKTstate1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 xml:space="preserve"> + here-&gt;</w:t>
      </w:r>
      <w:r>
        <w:rPr>
          <w:rFonts w:ascii="Cascadia Mono" w:hAnsi="Cascadia Mono"/>
          <w:color w:val="6F008A"/>
          <w:sz w:val="19"/>
          <w:szCs w:val="22"/>
          <w:shd w:fill="FFFFFF" w:val="clear"/>
        </w:rPr>
        <w:t>DIOvoltage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);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In the next iteration call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 to the diode instance, as above vd is detemined again by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rFonts w:ascii="Cascadia Mono" w:hAnsi="Cascadia Mono"/>
          <w:color w:val="000000"/>
          <w:sz w:val="19"/>
          <w:shd w:fill="FFFFFF" w:val="clear"/>
        </w:rPr>
        <w:t>vd = *(</w:t>
      </w:r>
      <w:r>
        <w:rPr>
          <w:rFonts w:ascii="Cascadia Mono" w:hAnsi="Cascadia Mono"/>
          <w:color w:val="808080"/>
          <w:sz w:val="19"/>
          <w:shd w:fill="FFFFFF" w:val="clear"/>
        </w:rPr>
        <w:t>ckt</w:t>
      </w:r>
      <w:r>
        <w:rPr>
          <w:rFonts w:ascii="Cascadia Mono" w:hAnsi="Cascadia Mono"/>
          <w:color w:val="000000"/>
          <w:sz w:val="19"/>
          <w:shd w:fill="FFFFFF" w:val="clear"/>
        </w:rPr>
        <w:t xml:space="preserve">→CKTrhsOld+here→DIOposPrimeNode) - </w:t>
      </w:r>
      <w:r>
        <w:rPr>
          <w:rFonts w:ascii="Cascadia Mono" w:hAnsi="Cascadia Mono"/>
          <w:color w:val="000000"/>
          <w:sz w:val="19"/>
          <w:shd w:fill="FFFFFF" w:val="clear"/>
        </w:rPr>
        <w:t>*(</w:t>
      </w:r>
      <w:r>
        <w:rPr>
          <w:rFonts w:ascii="Cascadia Mono" w:hAnsi="Cascadia Mono"/>
          <w:color w:val="808080"/>
          <w:sz w:val="19"/>
          <w:shd w:fill="FFFFFF" w:val="clear"/>
        </w:rPr>
        <w:t>ckt</w:t>
      </w:r>
      <w:r>
        <w:rPr>
          <w:rFonts w:ascii="Cascadia Mono" w:hAnsi="Cascadia Mono"/>
          <w:color w:val="000000"/>
          <w:sz w:val="19"/>
          <w:shd w:fill="FFFFFF" w:val="clear"/>
        </w:rPr>
        <w:t>-&gt;CKTrhsOld + here-&gt;DIOnegNode);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If </w:t>
      </w:r>
      <w:r>
        <w:rPr>
          <w:rFonts w:ascii="Cascadia Mono" w:hAnsi="Cascadia Mono"/>
          <w:color w:val="000000"/>
          <w:sz w:val="19"/>
          <w:shd w:fill="FFFFFF" w:val="clear"/>
        </w:rPr>
        <w:t>uic</w:t>
      </w:r>
      <w:r>
        <w:rPr>
          <w:sz w:val="22"/>
          <w:szCs w:val="22"/>
        </w:rPr>
        <w:t xml:space="preserve"> is set on the tran line, in the first call </w:t>
      </w:r>
      <w:r>
        <w:rPr>
          <w:rFonts w:ascii="Cascadia Mono" w:hAnsi="Cascadia Mono"/>
          <w:color w:val="6F008A"/>
          <w:sz w:val="19"/>
          <w:szCs w:val="22"/>
          <w:shd w:fill="FFFFFF" w:val="clear"/>
        </w:rPr>
        <w:t xml:space="preserve">MODETRANOP, MODEINITJCT, </w:t>
      </w:r>
      <w:r>
        <w:rPr>
          <w:rFonts w:ascii="Cascadia Mono" w:hAnsi="Cascadia Mono"/>
          <w:color w:val="6F008A"/>
          <w:sz w:val="19"/>
          <w:szCs w:val="22"/>
          <w:shd w:fill="FFFFFF" w:val="clear"/>
        </w:rPr>
        <w:t>and</w:t>
      </w:r>
      <w:r>
        <w:rPr>
          <w:rFonts w:ascii="Cascadia Mono" w:hAnsi="Cascadia Mono"/>
          <w:color w:val="6F008A"/>
          <w:sz w:val="19"/>
          <w:szCs w:val="22"/>
          <w:shd w:fill="FFFFFF" w:val="clear"/>
        </w:rPr>
        <w:t xml:space="preserve"> MODEUIC</w:t>
      </w:r>
      <w:r>
        <w:rPr>
          <w:sz w:val="22"/>
          <w:szCs w:val="22"/>
        </w:rPr>
        <w:t xml:space="preserve"> have been set.The initial voltage is read from </w:t>
      </w:r>
      <w:r>
        <w:rPr>
          <w:rFonts w:ascii="Cascadia Mono" w:hAnsi="Cascadia Mono"/>
          <w:color w:val="000000"/>
          <w:sz w:val="19"/>
          <w:highlight w:val="white"/>
        </w:rPr>
        <w:t>here-&gt;DIOinitCond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which is 0. If an initial condition is given, e.g. </w:t>
      </w:r>
      <w:r>
        <w:rPr>
          <w:rFonts w:ascii="Cascadia Mono" w:hAnsi="Cascadia Mono"/>
          <w:color w:val="000000"/>
          <w:sz w:val="19"/>
          <w:highlight w:val="white"/>
        </w:rPr>
        <w:t>.ic v(n2) = 0.6</w:t>
      </w:r>
      <w:r>
        <w:rPr>
          <w:sz w:val="22"/>
          <w:szCs w:val="22"/>
        </w:rPr>
        <w:t xml:space="preserve">, then </w:t>
      </w:r>
      <w:r>
        <w:rPr>
          <w:rFonts w:ascii="Cascadia Mono" w:hAnsi="Cascadia Mono"/>
          <w:color w:val="000000"/>
          <w:sz w:val="19"/>
          <w:szCs w:val="22"/>
          <w:highlight w:val="white"/>
        </w:rPr>
        <w:t>here→DIOinitCond</w:t>
      </w:r>
      <w:r>
        <w:rPr>
          <w:rFonts w:ascii="Cascadia Mono" w:hAnsi="Cascadia Mono"/>
          <w:color w:val="000000"/>
          <w:sz w:val="22"/>
          <w:szCs w:val="22"/>
          <w:highlight w:val="white"/>
        </w:rPr>
        <w:t xml:space="preserve"> </w:t>
      </w:r>
      <w:r>
        <w:rPr>
          <w:sz w:val="22"/>
          <w:szCs w:val="22"/>
        </w:rPr>
        <w:t>is 0.6. Only then transient sim starts as described above.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In an </w:t>
      </w:r>
      <w:r>
        <w:rPr>
          <w:b/>
          <w:bCs/>
          <w:sz w:val="22"/>
          <w:szCs w:val="22"/>
        </w:rPr>
        <w:t>ac simulation</w:t>
      </w:r>
      <w:r>
        <w:rPr>
          <w:sz w:val="22"/>
          <w:szCs w:val="22"/>
        </w:rPr>
        <w:t xml:space="preserve">, after the op has been found (see above), </w:t>
      </w:r>
      <w:r>
        <w:rPr>
          <w:rFonts w:ascii="Cascadia Mono" w:hAnsi="Cascadia Mono"/>
          <w:color w:val="6F008A"/>
          <w:sz w:val="19"/>
          <w:shd w:fill="FFFFFF" w:val="clear"/>
        </w:rPr>
        <w:t>MODEINITSMSIG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has been set, and vd is determined as </w:t>
      </w:r>
    </w:p>
    <w:p>
      <w:pPr>
        <w:pStyle w:val="Normal"/>
        <w:rPr>
          <w:sz w:val="22"/>
          <w:szCs w:val="22"/>
        </w:rPr>
      </w:pPr>
      <w:r>
        <w:rPr>
          <w:rFonts w:ascii="Cascadia Mono" w:hAnsi="Cascadia Mono"/>
          <w:color w:val="000000"/>
          <w:sz w:val="19"/>
          <w:szCs w:val="22"/>
          <w:shd w:fill="FFFFFF" w:val="clear"/>
        </w:rPr>
        <w:t>vd= *(</w:t>
      </w:r>
      <w:r>
        <w:rPr>
          <w:rFonts w:ascii="Cascadia Mono" w:hAnsi="Cascadia Mono"/>
          <w:color w:val="808080"/>
          <w:sz w:val="19"/>
          <w:szCs w:val="22"/>
          <w:shd w:fill="FFFFFF" w:val="clear"/>
        </w:rPr>
        <w:t>ckt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-&gt;</w:t>
      </w:r>
      <w:r>
        <w:rPr>
          <w:rFonts w:ascii="Cascadia Mono" w:hAnsi="Cascadia Mono"/>
          <w:color w:val="6F008A"/>
          <w:sz w:val="19"/>
          <w:szCs w:val="22"/>
          <w:shd w:fill="FFFFFF" w:val="clear"/>
        </w:rPr>
        <w:t>CKTstate0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 xml:space="preserve"> + here-&gt;</w:t>
      </w:r>
      <w:r>
        <w:rPr>
          <w:rFonts w:ascii="Cascadia Mono" w:hAnsi="Cascadia Mono"/>
          <w:color w:val="6F008A"/>
          <w:sz w:val="19"/>
          <w:szCs w:val="22"/>
          <w:shd w:fill="FFFFFF" w:val="clear"/>
        </w:rPr>
        <w:t>DIOvoltage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);</w:t>
      </w:r>
    </w:p>
    <w:p>
      <w:pPr>
        <w:pStyle w:val="Normal"/>
        <w:rPr/>
      </w:pPr>
      <w:r>
        <w:rPr>
          <w:sz w:val="22"/>
          <w:szCs w:val="22"/>
        </w:rPr>
        <w:t xml:space="preserve">Next </w:t>
      </w:r>
      <w:r>
        <w:rPr>
          <w:sz w:val="22"/>
          <w:szCs w:val="22"/>
        </w:rPr>
        <w:t>function</w:t>
      </w:r>
      <w:r>
        <w:rPr>
          <w:sz w:val="22"/>
          <w:szCs w:val="22"/>
        </w:rPr>
        <w:t xml:space="preserve"> 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DIOacLoad</w:t>
      </w:r>
      <w:r>
        <w:rPr>
          <w:sz w:val="22"/>
          <w:szCs w:val="22"/>
        </w:rPr>
        <w:t xml:space="preserve"> is called, </w:t>
      </w:r>
      <w:r>
        <w:rPr>
          <w:sz w:val="22"/>
          <w:szCs w:val="22"/>
        </w:rPr>
        <w:t xml:space="preserve">which is located in 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src\spicelib\devices\dio\dioacld.c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Its call </w:t>
      </w:r>
      <w:r>
        <w:rPr>
          <w:sz w:val="22"/>
          <w:szCs w:val="22"/>
        </w:rPr>
        <w:t>stack is</w:t>
      </w:r>
      <w:r>
        <w:rPr>
          <w:sz w:val="22"/>
          <w:szCs w:val="22"/>
        </w:rPr>
        <w:t xml:space="preserve"> </w:t>
      </w:r>
      <w:r>
        <w:rPr>
          <w:rFonts w:ascii="Cascadia Mono" w:hAnsi="Cascadia Mono"/>
          <w:color w:val="000000"/>
          <w:sz w:val="19"/>
          <w:szCs w:val="22"/>
          <w:highlight w:val="white"/>
        </w:rPr>
        <w:t>Acan(</w:t>
      </w:r>
      <w:r>
        <w:rPr>
          <w:rFonts w:ascii="Cascadia Mono" w:hAnsi="Cascadia Mono"/>
          <w:color w:val="000000"/>
          <w:sz w:val="19"/>
          <w:szCs w:val="22"/>
          <w:highlight w:val="white"/>
        </w:rPr>
        <w:t xml:space="preserve">), </w:t>
      </w:r>
      <w:r>
        <w:rPr>
          <w:rFonts w:ascii="Cascadia Mono" w:hAnsi="Cascadia Mono"/>
          <w:color w:val="000000"/>
          <w:sz w:val="19"/>
          <w:highlight w:val="white"/>
        </w:rPr>
        <w:t>NiacIter(</w:t>
      </w:r>
      <w:r>
        <w:rPr>
          <w:rFonts w:ascii="Cascadia Mono" w:hAnsi="Cascadia Mono"/>
          <w:color w:val="000000"/>
          <w:sz w:val="19"/>
          <w:highlight w:val="white"/>
        </w:rPr>
        <w:t xml:space="preserve">), </w:t>
      </w:r>
      <w:r>
        <w:rPr>
          <w:rFonts w:ascii="Cascadia Mono" w:hAnsi="Cascadia Mono"/>
          <w:color w:val="000000"/>
          <w:sz w:val="19"/>
          <w:highlight w:val="white"/>
        </w:rPr>
        <w:t>CKTacLoad(</w:t>
      </w:r>
      <w:r>
        <w:rPr>
          <w:rFonts w:ascii="Cascadia Mono" w:hAnsi="Cascadia Mono"/>
          <w:color w:val="000000"/>
          <w:sz w:val="19"/>
          <w:szCs w:val="22"/>
          <w:highlight w:val="white"/>
        </w:rPr>
        <w:t xml:space="preserve">), </w:t>
      </w:r>
      <w:r>
        <w:rPr>
          <w:rFonts w:ascii="Cascadia Mono" w:hAnsi="Cascadia Mono"/>
          <w:color w:val="000000"/>
          <w:sz w:val="19"/>
          <w:szCs w:val="22"/>
          <w:highlight w:val="white"/>
        </w:rPr>
        <w:t>DEVices[i]-&gt;DEVacLoad().</w:t>
      </w:r>
      <w:r>
        <w:rPr>
          <w:rFonts w:ascii="Cascadia Mono" w:hAnsi="Cascadia Mono"/>
          <w:color w:val="000000"/>
          <w:sz w:val="19"/>
          <w:szCs w:val="22"/>
          <w:highlight w:val="white"/>
        </w:rPr>
        <w:t xml:space="preserve">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scadia Mono" w:hAnsi="Cascadia Mono"/>
          <w:color w:val="6F008A"/>
          <w:sz w:val="19"/>
          <w:szCs w:val="22"/>
          <w:shd w:fill="FFFFFF" w:val="clear"/>
        </w:rPr>
      </w:pPr>
      <w:r>
        <w:rPr>
          <w:rFonts w:ascii="Cascadia Mono" w:hAnsi="Cascadia Mono"/>
          <w:color w:val="6F008A"/>
          <w:sz w:val="19"/>
          <w:szCs w:val="22"/>
          <w:shd w:fill="FFFFFF" w:val="clear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footerReference w:type="default" r:id="rId2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scadia Mono">
    <w:charset w:val="00" w:characterSet="windows-1252"/>
    <w:family w:val="roman"/>
    <w:pitch w:val="variable"/>
  </w:font>
  <w:font w:name="NimbusRomNo9L-Med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0" w:name="PageNumWizard_FOOTER_Standard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bookmarkEnd w:id="0"/>
  </w:p>
</w:ftr>
</file>

<file path=word/settings.xml><?xml version="1.0" encoding="utf-8"?>
<w:settings xmlns:w="http://schemas.openxmlformats.org/wordprocessingml/2006/main">
  <w:zoom w:percent="151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Kopf-Fuzeile">
    <w:name w:val="Kopf-/Fußzeil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Kopf-Fuzeil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1607</TotalTime>
  <Application>LibreOffice/25.8.3.2$Windows_X86_64 LibreOffice_project/8ca8d55c161d602844f5428fa4b58097424e324e</Application>
  <AppVersion>15.0000</AppVersion>
  <Pages>2</Pages>
  <Words>746</Words>
  <Characters>4053</Characters>
  <CharactersWithSpaces>4767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2025-12-19T09:35:32Z</dcterms:created>
  <dc:creator/>
  <dc:description/>
  <dc:language>en-GB</dc:language>
  <cp:lastModifiedBy/>
  <dcterms:modified xsi:type="dcterms:W3CDTF">2026-01-06T15:27:02Z</dcterms:modified>
  <cp:revision>29</cp:revision>
  <dc:subject/>
  <dc:title/>
</cp:coreProperties>
</file>